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8A6C" w14:textId="77777777" w:rsidR="009E40EC" w:rsidRPr="00D76504" w:rsidRDefault="009E40EC" w:rsidP="009E40EC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10E01319" w14:textId="77777777" w:rsidR="009E40EC" w:rsidRPr="00D76504" w:rsidRDefault="009E40EC" w:rsidP="009E40E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ООО «МЕДИ РУС» (ИНН </w:t>
      </w:r>
      <w:r w:rsidRPr="00D76504">
        <w:rPr>
          <w:rFonts w:ascii="Times New Roman" w:hAnsi="Times New Roman" w:cs="Times New Roman"/>
          <w:sz w:val="24"/>
          <w:szCs w:val="24"/>
        </w:rPr>
        <w:t xml:space="preserve">7731536713, КПП 773101001, ОГРН 1057749667975, юридический адрес: Российская Федерация, </w:t>
      </w:r>
      <w:r w:rsidRPr="00D76504">
        <w:rPr>
          <w:rFonts w:ascii="Times New Roman" w:hAnsi="Times New Roman" w:cs="Times New Roman"/>
          <w:sz w:val="24"/>
          <w:szCs w:val="24"/>
          <w:lang w:eastAsia="ru-RU"/>
        </w:rPr>
        <w:t>121609, г. Москва, ул. Осенняя, дом 4, корп. 1, П 42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«Компания». </w:t>
      </w:r>
    </w:p>
    <w:p w14:paraId="7F4972F4" w14:textId="77777777" w:rsidR="009E40EC" w:rsidRPr="00D76504" w:rsidRDefault="009E40EC" w:rsidP="009E40EC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Предоставление розничным покупателям скидки на товар (работы, услуги) посредством применения Дисконтной программы обусловлено следующими целями:</w:t>
      </w:r>
    </w:p>
    <w:p w14:paraId="3FCC08C8" w14:textId="77777777" w:rsidR="009E40EC" w:rsidRPr="00D76504" w:rsidRDefault="009E40EC" w:rsidP="009E40E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высокого качества взаимодействия Компании с покупателями;</w:t>
      </w:r>
    </w:p>
    <w:p w14:paraId="1179AA2A" w14:textId="77777777" w:rsidR="009E40EC" w:rsidRPr="00D76504" w:rsidRDefault="009E40EC" w:rsidP="009E40E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объемов продаж и дальнейшего роста прибыльности Компании;</w:t>
      </w:r>
    </w:p>
    <w:p w14:paraId="0381C801" w14:textId="77777777" w:rsidR="009E40EC" w:rsidRPr="00D76504" w:rsidRDefault="009E40EC" w:rsidP="009E40E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потребительского спроса на услуги розничной сети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E2916D" w14:textId="77777777" w:rsidR="009E40EC" w:rsidRPr="00D76504" w:rsidRDefault="009E40EC" w:rsidP="009E40E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Pr="00D76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лояльности покупателей;</w:t>
      </w:r>
    </w:p>
    <w:p w14:paraId="22F1CBE1" w14:textId="77777777" w:rsidR="009E40EC" w:rsidRDefault="009E40EC" w:rsidP="009E40E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завоевание новых и удержание старых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2742F1" w14:textId="77777777" w:rsidR="009E40EC" w:rsidRDefault="009E40EC" w:rsidP="009E40E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условий договоров с покупателями товаров Компании, содержащих условия о предоставлении скидок, включение в них законодательно установленных требований и исключение из них условий, противоречащих законодательству, а также неполных, двусмысленных и противоречивых требований;</w:t>
      </w:r>
    </w:p>
    <w:p w14:paraId="4A3FE6F9" w14:textId="77777777" w:rsidR="009E40EC" w:rsidRDefault="009E40EC" w:rsidP="009E40EC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розничной купли-продажи на условиях, которые могут быть надлежащим образом выполнены Компанией и покупателем.</w:t>
      </w:r>
    </w:p>
    <w:p w14:paraId="108CCCFB" w14:textId="77777777" w:rsidR="009E40EC" w:rsidRDefault="009E40EC" w:rsidP="009E40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06997" w14:textId="77777777" w:rsidR="009E40EC" w:rsidRPr="00E82061" w:rsidRDefault="009E40EC" w:rsidP="009E40EC">
      <w:pPr>
        <w:numPr>
          <w:ilvl w:val="1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14:paraId="18FF865F" w14:textId="77777777" w:rsidR="009E40EC" w:rsidRPr="00D24593" w:rsidRDefault="009E40EC" w:rsidP="009E40EC">
      <w:p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D2AD0D" w14:textId="77777777" w:rsidR="009E40EC" w:rsidRPr="00D24593" w:rsidRDefault="009E40EC" w:rsidP="009E40EC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93">
        <w:rPr>
          <w:rFonts w:ascii="Times New Roman" w:eastAsia="Times New Roman" w:hAnsi="Times New Roman" w:cs="Times New Roman"/>
          <w:b/>
          <w:sz w:val="24"/>
          <w:szCs w:val="24"/>
        </w:rPr>
        <w:t>Дисконтная программа ООО «Меди РУС»</w:t>
      </w:r>
      <w:r w:rsidRPr="00D2459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82061">
        <w:rPr>
          <w:rFonts w:ascii="Times New Roman" w:eastAsia="Times New Roman" w:hAnsi="Times New Roman" w:cs="Times New Roman"/>
          <w:sz w:val="24"/>
          <w:szCs w:val="24"/>
        </w:rPr>
        <w:t xml:space="preserve">программа лояльности, направленная на увеличение объема продаж, получение прибыли, рост потенциальных покупателей посредством проведения различных акций и предоставление скидок на приобретаемый ими товар в сети ортопедических салонов </w:t>
      </w:r>
      <w:proofErr w:type="spellStart"/>
      <w:r w:rsidRPr="00E82061">
        <w:rPr>
          <w:rFonts w:ascii="Times New Roman" w:eastAsia="Times New Roman" w:hAnsi="Times New Roman" w:cs="Times New Roman"/>
          <w:sz w:val="24"/>
          <w:szCs w:val="24"/>
        </w:rPr>
        <w:t>medi</w:t>
      </w:r>
      <w:proofErr w:type="spellEnd"/>
      <w:r w:rsidRPr="00D245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458A97" w14:textId="77777777" w:rsidR="009E40EC" w:rsidRPr="00D24593" w:rsidRDefault="009E40EC" w:rsidP="009E40EC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93">
        <w:rPr>
          <w:rFonts w:ascii="Times New Roman" w:eastAsia="Times New Roman" w:hAnsi="Times New Roman" w:cs="Times New Roman"/>
          <w:b/>
          <w:sz w:val="24"/>
          <w:szCs w:val="24"/>
        </w:rPr>
        <w:t>Участник Дисконтной программы</w:t>
      </w:r>
      <w:r w:rsidRPr="00D24593">
        <w:rPr>
          <w:rFonts w:ascii="Times New Roman" w:eastAsia="Times New Roman" w:hAnsi="Times New Roman" w:cs="Times New Roman"/>
          <w:sz w:val="24"/>
          <w:szCs w:val="24"/>
        </w:rPr>
        <w:t xml:space="preserve"> – физическое лицо, являющееся Держателем Дисконтной карты и предъявившее Дисконтную карту при оплате товаров для получения скидки на товары в сети ортопедических салонов </w:t>
      </w:r>
      <w:proofErr w:type="spellStart"/>
      <w:r w:rsidRPr="00D24593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24593">
        <w:rPr>
          <w:rFonts w:ascii="Times New Roman" w:eastAsia="Times New Roman" w:hAnsi="Times New Roman" w:cs="Times New Roman"/>
          <w:sz w:val="24"/>
          <w:szCs w:val="24"/>
        </w:rPr>
        <w:t xml:space="preserve"> или физическое лицо из льготной категории, для которой предусмотрена скидка в рамках настоящей Дисконтной программы. </w:t>
      </w:r>
    </w:p>
    <w:p w14:paraId="24E2858B" w14:textId="77777777" w:rsidR="009E40EC" w:rsidRPr="00D24593" w:rsidRDefault="009E40EC" w:rsidP="009E40EC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93">
        <w:rPr>
          <w:rFonts w:ascii="Times New Roman" w:eastAsia="Times New Roman" w:hAnsi="Times New Roman" w:cs="Times New Roman"/>
          <w:b/>
          <w:sz w:val="24"/>
          <w:szCs w:val="24"/>
        </w:rPr>
        <w:t>Держатель Дисконтной карты</w:t>
      </w:r>
      <w:r w:rsidRPr="00D2459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82061">
        <w:rPr>
          <w:rFonts w:ascii="Times New Roman" w:eastAsia="Times New Roman" w:hAnsi="Times New Roman" w:cs="Times New Roman"/>
          <w:sz w:val="24"/>
          <w:szCs w:val="24"/>
        </w:rPr>
        <w:t xml:space="preserve">физическое лицо/покупатель, совершивший покупку в одном из салонов сети ортопедических салонов </w:t>
      </w:r>
      <w:proofErr w:type="spellStart"/>
      <w:r w:rsidRPr="00E82061">
        <w:rPr>
          <w:rFonts w:ascii="Times New Roman" w:eastAsia="Times New Roman" w:hAnsi="Times New Roman" w:cs="Times New Roman"/>
          <w:sz w:val="24"/>
          <w:szCs w:val="24"/>
        </w:rPr>
        <w:t>medi</w:t>
      </w:r>
      <w:proofErr w:type="spellEnd"/>
      <w:r w:rsidRPr="00E82061">
        <w:rPr>
          <w:rFonts w:ascii="Times New Roman" w:eastAsia="Times New Roman" w:hAnsi="Times New Roman" w:cs="Times New Roman"/>
          <w:sz w:val="24"/>
          <w:szCs w:val="24"/>
        </w:rPr>
        <w:t>, заполнивший анкету и получивший Дисконтную карту с индивидуальным номером</w:t>
      </w:r>
      <w:r w:rsidRPr="00D245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29F24D" w14:textId="77777777" w:rsidR="009E40EC" w:rsidRPr="00D24593" w:rsidRDefault="009E40EC" w:rsidP="009E40EC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593">
        <w:rPr>
          <w:rFonts w:ascii="Times New Roman" w:eastAsia="Times New Roman" w:hAnsi="Times New Roman" w:cs="Times New Roman"/>
          <w:b/>
          <w:sz w:val="24"/>
          <w:szCs w:val="24"/>
        </w:rPr>
        <w:t>Дисконтная карта</w:t>
      </w:r>
      <w:r w:rsidRPr="00D2459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82061">
        <w:rPr>
          <w:rFonts w:ascii="Times New Roman" w:eastAsia="Times New Roman" w:hAnsi="Times New Roman" w:cs="Times New Roman"/>
          <w:sz w:val="24"/>
          <w:szCs w:val="24"/>
        </w:rPr>
        <w:t xml:space="preserve">пластиковая карта логотипом </w:t>
      </w:r>
      <w:proofErr w:type="spellStart"/>
      <w:r w:rsidRPr="00E82061">
        <w:rPr>
          <w:rFonts w:ascii="Times New Roman" w:eastAsia="Times New Roman" w:hAnsi="Times New Roman" w:cs="Times New Roman"/>
          <w:sz w:val="24"/>
          <w:szCs w:val="24"/>
        </w:rPr>
        <w:t>medi</w:t>
      </w:r>
      <w:proofErr w:type="spellEnd"/>
      <w:r w:rsidRPr="00E82061">
        <w:rPr>
          <w:rFonts w:ascii="Times New Roman" w:eastAsia="Times New Roman" w:hAnsi="Times New Roman" w:cs="Times New Roman"/>
          <w:sz w:val="24"/>
          <w:szCs w:val="24"/>
        </w:rPr>
        <w:t>, индивидуальным номером и контактными данными ООО «МЕДИ РУС»</w:t>
      </w:r>
      <w:r w:rsidRPr="00D245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412E6A" w14:textId="77777777" w:rsidR="009E40EC" w:rsidRPr="00D24593" w:rsidRDefault="009E40EC" w:rsidP="009E40EC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593">
        <w:rPr>
          <w:rFonts w:ascii="Times New Roman" w:eastAsia="Times New Roman" w:hAnsi="Times New Roman" w:cs="Times New Roman"/>
          <w:b/>
          <w:sz w:val="24"/>
          <w:szCs w:val="24"/>
        </w:rPr>
        <w:t>Скидка</w:t>
      </w:r>
      <w:r w:rsidRPr="00D24593">
        <w:rPr>
          <w:rFonts w:ascii="Times New Roman" w:eastAsia="Times New Roman" w:hAnsi="Times New Roman" w:cs="Times New Roman"/>
          <w:sz w:val="24"/>
          <w:szCs w:val="24"/>
        </w:rPr>
        <w:t xml:space="preserve"> по данной Дисконтной программе – процент/сумма, на которые понижается стоимость товара, приобретаемого Участником Дисконтной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, в соответствии с принятыми положениями Дисконтной программы.</w:t>
      </w:r>
      <w:r w:rsidRPr="00D24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9E8C6D" w14:textId="77777777" w:rsidR="009E40EC" w:rsidRDefault="009E40EC" w:rsidP="009E40EC">
      <w:p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7DE501" w14:textId="77777777" w:rsidR="009E40EC" w:rsidRPr="00D24593" w:rsidRDefault="009E40EC" w:rsidP="009E40EC">
      <w:p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C6FBB4" w14:textId="77777777" w:rsidR="009E40EC" w:rsidRPr="00D76504" w:rsidRDefault="009E40EC" w:rsidP="009E40EC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Общая информация о </w:t>
      </w:r>
      <w:r w:rsidRPr="00D76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Дисконтной программе</w:t>
      </w:r>
      <w:r w:rsidRPr="00D76504">
        <w:rPr>
          <w:rFonts w:ascii="Times New Roman" w:eastAsia="Times New Roman" w:hAnsi="Times New Roman" w:cs="Times New Roman"/>
          <w:b/>
          <w:sz w:val="24"/>
          <w:szCs w:val="24"/>
        </w:rPr>
        <w:t xml:space="preserve"> ООО «МЕДИ РУС»</w:t>
      </w:r>
    </w:p>
    <w:p w14:paraId="15B305E7" w14:textId="77777777" w:rsidR="009E40EC" w:rsidRPr="00D76504" w:rsidRDefault="009E40EC" w:rsidP="009E40EC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F63CC6" w14:textId="77777777" w:rsidR="009E40EC" w:rsidRPr="00D76504" w:rsidRDefault="009E40EC" w:rsidP="009E40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Дисконтная программа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ООО «МЕДИ РУС», далее Дисконтная программа,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регламентирует порядок и условия предоставления скидок на товар для покупателей, приобретающих товары, </w:t>
      </w:r>
      <w:r w:rsidRPr="00E247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реализуемые</w:t>
      </w:r>
      <w:r w:rsidRPr="00E247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им</w:t>
      </w:r>
      <w:r w:rsidRPr="00E247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розничных ортопедических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наличный расчет и/или расчет банковской картой, в соответствии с законодательством Российской Федерации в сфере розничной торговли, защиты прав потребителей и рекламы.</w:t>
      </w:r>
    </w:p>
    <w:p w14:paraId="748620D6" w14:textId="77777777" w:rsidR="009E40EC" w:rsidRPr="00D76504" w:rsidRDefault="009E40EC" w:rsidP="009E40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Настоящая Программа подлежит нахождению в свободном доступе в сети розничных ортопедических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A6B8B0" w14:textId="77777777" w:rsidR="009E40EC" w:rsidRPr="00D76504" w:rsidRDefault="009E40EC" w:rsidP="009E40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.3. Компания вправе в одностороннем порядке без предварительного уведомления покупателей изменить условия и положения настоящей Дисконтной программы, в том числе относительно сроков действия Дисконтной карты, условий ее использования, вплоть до отмены действия карт. Уведомление покупателей об изменении настоящей программы производится путем</w:t>
      </w:r>
      <w:r w:rsidRPr="00D765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соответствующих объявлений в сети розничных ортопедических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081706" w14:textId="77777777" w:rsidR="009E40EC" w:rsidRPr="00D76504" w:rsidRDefault="009E40EC" w:rsidP="009E40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Настоящая Дисконтная программа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определяет:</w:t>
      </w:r>
    </w:p>
    <w:p w14:paraId="446807E9" w14:textId="77777777" w:rsidR="009E40EC" w:rsidRPr="00D76504" w:rsidRDefault="009E40EC" w:rsidP="009E40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условия выдачи и использования дисконтных карт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046177" w14:textId="77777777" w:rsidR="009E40EC" w:rsidRPr="00D76504" w:rsidRDefault="009E40EC" w:rsidP="009E40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условия и порядок предоставления скидок на приобретаемый товар по дисконтным картам;</w:t>
      </w:r>
    </w:p>
    <w:p w14:paraId="511BFAAE" w14:textId="77777777" w:rsidR="009E40EC" w:rsidRPr="00D76504" w:rsidRDefault="009E40EC" w:rsidP="009E40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условия и порядок предоставлени</w:t>
      </w:r>
      <w:r>
        <w:rPr>
          <w:rFonts w:ascii="Times New Roman" w:eastAsia="Times New Roman" w:hAnsi="Times New Roman" w:cs="Times New Roman"/>
          <w:sz w:val="24"/>
          <w:szCs w:val="24"/>
        </w:rPr>
        <w:t>я скидок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льготным категориям граждан;</w:t>
      </w:r>
    </w:p>
    <w:p w14:paraId="396CC6FE" w14:textId="77777777" w:rsidR="009E40EC" w:rsidRDefault="009E40EC" w:rsidP="009E40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условия и порядок предоставления прочих скидок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1AD9B0" w14:textId="77777777" w:rsidR="009E40EC" w:rsidRPr="00BF3DFE" w:rsidRDefault="009E40EC" w:rsidP="009E40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DFE">
        <w:rPr>
          <w:rFonts w:ascii="Times New Roman" w:eastAsia="Times New Roman" w:hAnsi="Times New Roman" w:cs="Times New Roman"/>
          <w:sz w:val="24"/>
          <w:szCs w:val="24"/>
        </w:rPr>
        <w:t>условия и порядок информирования покупателей о новых товарах, акциях и прочих мероприятий.</w:t>
      </w:r>
    </w:p>
    <w:p w14:paraId="2A1DFF7E" w14:textId="77777777" w:rsidR="009E40EC" w:rsidRPr="00D76504" w:rsidRDefault="009E40EC" w:rsidP="009E40EC">
      <w:pPr>
        <w:spacing w:before="150" w:after="150" w:line="36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76504">
        <w:rPr>
          <w:rFonts w:ascii="Times New Roman" w:eastAsia="Times New Roman" w:hAnsi="Times New Roman" w:cs="Times New Roman"/>
          <w:b/>
          <w:bCs/>
          <w:sz w:val="24"/>
          <w:szCs w:val="24"/>
        </w:rPr>
        <w:t>. Условия получения Дисконтной карты</w:t>
      </w:r>
    </w:p>
    <w:p w14:paraId="5BDF5459" w14:textId="77777777" w:rsidR="009E40EC" w:rsidRPr="00D76504" w:rsidRDefault="009E40EC" w:rsidP="009E40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розничных ортопедических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дисконтная карта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макет которой представлен в Приложении 1 к настоящей Дисконтной программе.</w:t>
      </w:r>
    </w:p>
    <w:p w14:paraId="21B3B06D" w14:textId="77777777" w:rsidR="009E40EC" w:rsidRPr="00D76504" w:rsidRDefault="009E40EC" w:rsidP="009E40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Дисконтная карта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собственностью 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ООО «МЕДИ РУС» и имеет идентификационный номер. </w:t>
      </w:r>
    </w:p>
    <w:p w14:paraId="05841420" w14:textId="77777777" w:rsidR="009E40EC" w:rsidRPr="00D76504" w:rsidRDefault="009E40EC" w:rsidP="009E40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Дисконтная карта сети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приложением к публичному договору розничной купли-продажи и элементом маркетинговой и ценовой политики Компании.</w:t>
      </w:r>
    </w:p>
    <w:p w14:paraId="3704D0E3" w14:textId="77777777" w:rsidR="009E40EC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.3. Условиями получения дисконтной карты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являются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совершение покупателем-физическим лицом (далее </w:t>
      </w:r>
      <w:r>
        <w:rPr>
          <w:rFonts w:ascii="Times New Roman" w:eastAsia="Times New Roman" w:hAnsi="Times New Roman" w:cs="Times New Roman"/>
          <w:sz w:val="24"/>
          <w:szCs w:val="24"/>
        </w:rPr>
        <w:t>Держатель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Дисконтной карты) едино</w:t>
      </w:r>
      <w:r>
        <w:rPr>
          <w:rFonts w:ascii="Times New Roman" w:eastAsia="Times New Roman" w:hAnsi="Times New Roman" w:cs="Times New Roman"/>
          <w:sz w:val="24"/>
          <w:szCs w:val="24"/>
        </w:rPr>
        <w:t>временно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>й покупки в любом салоне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на указанных ниже условиях и обязательное заполнение анкеты, прилагаемой в качестве Приложения 2 к настоящей Дисконтной программе (далее –Анкета)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CE7652" w14:textId="77777777" w:rsidR="009E40EC" w:rsidRDefault="009E40EC" w:rsidP="009E4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E0A2B" w14:textId="77777777" w:rsidR="009E40EC" w:rsidRPr="00F71022" w:rsidRDefault="009E40EC" w:rsidP="009E40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Условия единовременной покупки в салоне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F71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получения Дисконтной карты:</w:t>
      </w:r>
    </w:p>
    <w:p w14:paraId="06F9006C" w14:textId="77777777" w:rsidR="009E40EC" w:rsidRPr="00D76504" w:rsidRDefault="009E40EC" w:rsidP="009E40E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физические лица, совершившие едино</w:t>
      </w:r>
      <w:r>
        <w:rPr>
          <w:rFonts w:ascii="Times New Roman" w:eastAsia="Times New Roman" w:hAnsi="Times New Roman" w:cs="Times New Roman"/>
          <w:sz w:val="24"/>
          <w:szCs w:val="24"/>
        </w:rPr>
        <w:t>временну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ю покупку в сети ортопедических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на сумму свыше 5 000 (Пяти тысяч) рублей; </w:t>
      </w:r>
    </w:p>
    <w:p w14:paraId="1991D8D2" w14:textId="77777777" w:rsidR="009E40EC" w:rsidRPr="00D76504" w:rsidRDefault="009E40EC" w:rsidP="009E40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физические лица, предъявившие рекомендацию врача о необходимости применения приобретаемых Товаров медицинского назначения, при совершении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единовременной 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покупки в сети ортопедических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на сумму свыше 1920 (Одной тысячи девятисот двадцати) рублей;</w:t>
      </w:r>
    </w:p>
    <w:p w14:paraId="0B37C2DD" w14:textId="77777777" w:rsidR="009E40EC" w:rsidRPr="00D76504" w:rsidRDefault="009E40EC" w:rsidP="009E40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беременные женщины, совершившие едино</w:t>
      </w:r>
      <w:r>
        <w:rPr>
          <w:rFonts w:ascii="Times New Roman" w:eastAsia="Times New Roman" w:hAnsi="Times New Roman" w:cs="Times New Roman"/>
          <w:sz w:val="24"/>
          <w:szCs w:val="24"/>
        </w:rPr>
        <w:t>временную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покупку в сети ортопедических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на любую сумму;</w:t>
      </w:r>
    </w:p>
    <w:p w14:paraId="753B5234" w14:textId="77777777" w:rsidR="009E40EC" w:rsidRDefault="009E40EC" w:rsidP="009E40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физические лица, предъявившие дисконтную карту «Лайт-Степ», «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</w:rPr>
        <w:t>Ортека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</w:rPr>
        <w:t>Ладомед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» или другого ортопедического салона при совершении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единовременной 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>покупки на любую сумму.</w:t>
      </w:r>
    </w:p>
    <w:p w14:paraId="7FCD7E63" w14:textId="77777777" w:rsidR="009E40EC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69294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E1FFEC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>.4. Для получения дисконтной карты покупатель обязан заполнить Анкету. Заполнение и подписание анкеты означает согласие покупателя с настоящей Дисконтной программой.</w:t>
      </w:r>
    </w:p>
    <w:p w14:paraId="0D23D781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Отказ физического лица от заполнения анкеты является основанием для отказа в выдаче дисконтной карты.</w:t>
      </w:r>
    </w:p>
    <w:p w14:paraId="330F3061" w14:textId="77777777" w:rsidR="009E40EC" w:rsidRPr="00D76504" w:rsidRDefault="009E40EC" w:rsidP="009E40EC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Анкете покупатель указывает следующие сведения:</w:t>
      </w:r>
    </w:p>
    <w:p w14:paraId="68BFBBC6" w14:textId="77777777" w:rsidR="009E40EC" w:rsidRPr="00AB3EE3" w:rsidRDefault="009E40EC" w:rsidP="009E40E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полное имя: фамилия, имя, отчество. Полное имя должно соответствовать имени в документе, удостоверяющем личность. - </w:t>
      </w:r>
      <w:r w:rsidRPr="00AB3E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Данное поле является обязательным для заполнения.</w:t>
      </w:r>
    </w:p>
    <w:p w14:paraId="1E938029" w14:textId="77777777" w:rsidR="009E40EC" w:rsidRPr="00D76504" w:rsidRDefault="009E40EC" w:rsidP="009E40E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</w:p>
    <w:p w14:paraId="1BA86795" w14:textId="77777777" w:rsidR="009E40EC" w:rsidRPr="00D76504" w:rsidRDefault="009E40EC" w:rsidP="009E40E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</w:p>
    <w:p w14:paraId="269A8BEF" w14:textId="3770914F" w:rsidR="009E40EC" w:rsidRPr="004867F4" w:rsidRDefault="009E40EC" w:rsidP="009E40E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C9780" wp14:editId="57356BAC">
                <wp:simplePos x="0" y="0"/>
                <wp:positionH relativeFrom="column">
                  <wp:posOffset>2506980</wp:posOffset>
                </wp:positionH>
                <wp:positionV relativeFrom="paragraph">
                  <wp:posOffset>58420</wp:posOffset>
                </wp:positionV>
                <wp:extent cx="3437254" cy="248284"/>
                <wp:effectExtent l="0" t="0" r="11430" b="19050"/>
                <wp:wrapNone/>
                <wp:docPr id="212242482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7254" cy="248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6B9F7" w14:textId="77777777" w:rsidR="009E40EC" w:rsidRDefault="009E40EC" w:rsidP="009E40EC">
                            <w:pPr>
                              <w:shd w:val="clear" w:color="auto" w:fill="FFFFFF"/>
                              <w:suppressAutoHyphens w:val="0"/>
                              <w:spacing w:before="100" w:beforeAutospacing="1" w:after="100" w:afterAutospacing="1" w:line="240" w:lineRule="auto"/>
                            </w:pPr>
                            <w:r w:rsidRPr="00AB3EE3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 xml:space="preserve">Одно из этих полей </w:t>
                            </w:r>
                            <w:r w:rsidRPr="00AB3EE3">
                              <w:rPr>
                                <w:rFonts w:ascii="Times New Roman" w:eastAsia="Times New Roman" w:hAnsi="Times New Roman" w:cs="Times New Roman"/>
                                <w:i/>
                                <w:szCs w:val="24"/>
                                <w:u w:val="single"/>
                                <w:lang w:eastAsia="ru-RU"/>
                              </w:rPr>
                              <w:t>является</w:t>
                            </w:r>
                            <w:r w:rsidRPr="00AB3EE3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 xml:space="preserve"> обязательным для заполнения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9780" id="Прямоугольник 2" o:spid="_x0000_s1026" style="position:absolute;left:0;text-align:left;margin-left:197.4pt;margin-top:4.6pt;width:270.6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EFEQIAACEEAAAOAAAAZHJzL2Uyb0RvYy54bWysU9tu2zAMfR+wfxD0vjhxnTU14hRFugwD&#10;um5Atw9QZNkWJosapcTOvn6UkqbZ5WmYHgRSpI4OD6nl7dgbtlfoNdiKzyZTzpSVUGvbVvzrl82b&#10;BWc+CFsLA1ZV/KA8v129frUcXKly6MDUChmBWF8OruJdCK7MMi871Qs/AacsBRvAXgRysc1qFAOh&#10;9ybLp9O32QBYOwSpvKfT+2OQrxJ+0ygZPjWNV4GZihO3kHZM+zbu2WopyhaF67Q80RD/wKIX2tKj&#10;Z6h7EQTbof4DqtcSwUMTJhL6DJpGS5VqoGpm09+qeeqEU6kWEse7s0z+/8HKx/2T+4yRuncPIL95&#10;ZmHdCduqO0QYOiVqem4WhcoG58vzheh4usq2w0eoqbViFyBpMDbYR0Cqjo1J6sNZajUGJunwqri6&#10;zucFZ5JiebHIF0V6QpTPtx368F5Bz6JRcaRWJnSxf/AhshHlc0piD0bXG21McrDdrg2yvaC2b9I6&#10;ofvLNGPZUPGbeT5PyL/E/CXENK2/QfQ60Pwa3Vd8cU4SZZTtna3TdAWhzdEmysaedIzSxSn1ZRi3&#10;IyVGcwv1gRRFOM4p/SsyOsAfnA00oxX333cCFWfmg6Wu3MyKIg51cor5dU4OXka2lxFhJUFVPHB2&#10;NNfh+BF2DnXb0UuzJIOFO+pko5PIL6xOvGkOk/anPxMH/dJPWS8/e/UTAAD//wMAUEsDBBQABgAI&#10;AAAAIQChRLZP3gAAAAgBAAAPAAAAZHJzL2Rvd25yZXYueG1sTI9BT4NAFITvJv6HzTPxZpdC0xTk&#10;0RhNTTy29OJtYZ+Asm8Ju7S0v971ZI+Tmcx8k29n04sTja6zjLBcRCCIa6s7bhCO5e5pA8J5xVr1&#10;lgnhQg62xf1drjJtz7yn08E3IpSwyxRC6/2QSenqloxyCzsQB+/Ljkb5IMdG6lGdQ7npZRxFa2lU&#10;x2GhVQO9tlT/HCaDUHXxUV335Xtk0l3iP+bye/p8Q3x8mF+eQXia/X8Y/vADOhSBqbITayd6hCRd&#10;BXSPkMYggp8m6yWICmG1SUAWubw9UPwCAAD//wMAUEsBAi0AFAAGAAgAAAAhALaDOJL+AAAA4QEA&#10;ABMAAAAAAAAAAAAAAAAAAAAAAFtDb250ZW50X1R5cGVzXS54bWxQSwECLQAUAAYACAAAACEAOP0h&#10;/9YAAACUAQAACwAAAAAAAAAAAAAAAAAvAQAAX3JlbHMvLnJlbHNQSwECLQAUAAYACAAAACEAKuGB&#10;BRECAAAhBAAADgAAAAAAAAAAAAAAAAAuAgAAZHJzL2Uyb0RvYy54bWxQSwECLQAUAAYACAAAACEA&#10;oUS2T94AAAAIAQAADwAAAAAAAAAAAAAAAABrBAAAZHJzL2Rvd25yZXYueG1sUEsFBgAAAAAEAAQA&#10;8wAAAHYFAAAAAA==&#10;">
                <v:textbox>
                  <w:txbxContent>
                    <w:p w14:paraId="2A66B9F7" w14:textId="77777777" w:rsidR="009E40EC" w:rsidRDefault="009E40EC" w:rsidP="009E40EC">
                      <w:pPr>
                        <w:shd w:val="clear" w:color="auto" w:fill="FFFFFF"/>
                        <w:suppressAutoHyphens w:val="0"/>
                        <w:spacing w:before="100" w:beforeAutospacing="1" w:after="100" w:afterAutospacing="1" w:line="240" w:lineRule="auto"/>
                      </w:pPr>
                      <w:r w:rsidRPr="00AB3EE3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 xml:space="preserve">Одно из этих полей </w:t>
                      </w:r>
                      <w:r w:rsidRPr="00AB3EE3">
                        <w:rPr>
                          <w:rFonts w:ascii="Times New Roman" w:eastAsia="Times New Roman" w:hAnsi="Times New Roman" w:cs="Times New Roman"/>
                          <w:i/>
                          <w:szCs w:val="24"/>
                          <w:u w:val="single"/>
                          <w:lang w:eastAsia="ru-RU"/>
                        </w:rPr>
                        <w:t>является</w:t>
                      </w:r>
                      <w:r w:rsidRPr="00AB3EE3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u w:val="single"/>
                          <w:lang w:eastAsia="ru-RU"/>
                        </w:rPr>
                        <w:t xml:space="preserve"> обязательным для заполнения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CF16E" wp14:editId="10060F38">
                <wp:simplePos x="0" y="0"/>
                <wp:positionH relativeFrom="column">
                  <wp:posOffset>2364105</wp:posOffset>
                </wp:positionH>
                <wp:positionV relativeFrom="paragraph">
                  <wp:posOffset>67945</wp:posOffset>
                </wp:positionV>
                <wp:extent cx="95250" cy="285750"/>
                <wp:effectExtent l="11430" t="11430" r="7620" b="7620"/>
                <wp:wrapNone/>
                <wp:docPr id="1627868208" name="Пра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28575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CADD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86.15pt;margin-top:5.35pt;width:7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Y7DgIAAB4EAAAOAAAAZHJzL2Uyb0RvYy54bWysU9uO0zAQfUfiHyy/07RRy+5GTVewyyKk&#10;5SItfMDUdhqD4zG227R8PWMnKQXeEHmwZjLjM3OOZ9a3x86wg/JBo635YjbnTFmBUttdzb98fnhx&#10;zVmIYCUYtKrmJxX47eb5s3XvKlVii0YqzwjEhqp3NW9jdFVRBNGqDsIMnbIUbNB3EMn1u0J66Am9&#10;M0U5n78sevTSeRQqBPp7PwT5JuM3jRLxY9MEFZmpOfUW8+nzuU1nsVlDtfPgWi3GNuAfuuhAWyp6&#10;hrqHCGzv9V9QnRYeAzZxJrArsGm0UJkDsVnM/2Dz1IJTmQuJE9xZpvD/YMWHw5P75FPrwT2i+BZI&#10;kaJ3oTpHkhMoh2379yjpDWEfMZM9Nr5LN4kGO2ZNT2dN1TEyQT9vVuWKhBcUKa9XV2SnAlBNd50P&#10;8a3CjiWj5l7v2vjag0i8oYLDY4hZV8ksdKm4/LrgrOkMPdMBDCP0+fSMFznlZU5KmeqOiNTBVDnB&#10;W3zQxuRhMJb1Q9u5g4BGyxRMacHvtnfGMypMRPM30vktzePeygzWKpBvRjuCNoNNxY0dZU7KpmkN&#10;1RbliVT2OAwpLRUZLfofnPU0oDUP3/fgFWfmnaUJuFksl2mis7NcXZXk+MvI9jICVhBUzSNng3kX&#10;hy3Yuyw57W6ma/EVvW6j4zQGQ1djszSE+fHGhUlTfunnrF9rvfkJAAD//wMAUEsDBBQABgAIAAAA&#10;IQAiT9hq4AAAAAkBAAAPAAAAZHJzL2Rvd25yZXYueG1sTI/BTsMwDIbvSLxDZCRuLGXV6FSaTgPE&#10;BZgQY9K0W9pkTUXiVEm2lrfHnOBo/59+f65Wk7PsrEPsPQq4nWXANLZe9dgJ2H0+3yyBxSRRSetR&#10;C/jWEVb15UUlS+VH/NDnbeoYlWAspQCT0lByHlujnYwzP2ik7OiDk4nG0HEV5EjlzvJ5lt1xJ3uk&#10;C0YO+tHo9mt7cgKOB5P7l7en18aF/WZnH9bvzdgJcX01re+BJT2lPxh+9UkdanJq/AlVZFZAXsxz&#10;QinICmAE5MuCFo2AxaIAXlf8/wf1DwAAAP//AwBQSwECLQAUAAYACAAAACEAtoM4kv4AAADhAQAA&#10;EwAAAAAAAAAAAAAAAAAAAAAAW0NvbnRlbnRfVHlwZXNdLnhtbFBLAQItABQABgAIAAAAIQA4/SH/&#10;1gAAAJQBAAALAAAAAAAAAAAAAAAAAC8BAABfcmVscy8ucmVsc1BLAQItABQABgAIAAAAIQCwVeY7&#10;DgIAAB4EAAAOAAAAAAAAAAAAAAAAAC4CAABkcnMvZTJvRG9jLnhtbFBLAQItABQABgAIAAAAIQAi&#10;T9hq4AAAAAkBAAAPAAAAAAAAAAAAAAAAAGgEAABkcnMvZG93bnJldi54bWxQSwUGAAAAAAQABADz&#10;AAAAdQUAAAAA&#10;"/>
            </w:pict>
          </mc:Fallback>
        </mc:AlternateConten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1F70A45" w14:textId="77777777" w:rsidR="009E40EC" w:rsidRPr="00D76504" w:rsidRDefault="009E40EC" w:rsidP="009E40E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4D51C69E" w14:textId="77777777" w:rsidR="009E40EC" w:rsidRPr="00AB3EE3" w:rsidRDefault="009E40EC" w:rsidP="009E40E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получения информации - </w:t>
      </w:r>
      <w:r w:rsidRPr="00AB3E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Данное поле является обязательным для заполнения.</w:t>
      </w:r>
    </w:p>
    <w:p w14:paraId="553D7529" w14:textId="77777777" w:rsidR="009E40EC" w:rsidRPr="00AB3EE3" w:rsidRDefault="009E40EC" w:rsidP="009E40E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- </w:t>
      </w:r>
      <w:r w:rsidRPr="00AB3E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Данное поле является обязательным для заполнения.</w:t>
      </w:r>
    </w:p>
    <w:p w14:paraId="31C496F6" w14:textId="77777777" w:rsidR="009E40EC" w:rsidRPr="00D76504" w:rsidRDefault="009E40EC" w:rsidP="009E40E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- </w:t>
      </w:r>
      <w:r w:rsidRPr="00AB3E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Данное поле является обязательным для заполнения.</w:t>
      </w:r>
    </w:p>
    <w:p w14:paraId="5DE038E0" w14:textId="77777777" w:rsidR="009E40EC" w:rsidRPr="00BB5190" w:rsidRDefault="009E40EC" w:rsidP="009E40EC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*Сведения указываются д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обеспечения возможности Компании своевременно оповещать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Держателя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Дисконтной карты о возможных изменениях условий обращения Дисконтных карт, а также информировать о рекламных акциях, проводимых Компанией в ортопедических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салонах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F2DD96" w14:textId="77777777" w:rsidR="009E40EC" w:rsidRPr="00BF3DFE" w:rsidRDefault="009E40EC" w:rsidP="009E40EC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изменения данных, указанных </w:t>
      </w:r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в Анкете, а также для отказа от рассылок или подключению к рассылкам (информации о предложениях в сети </w:t>
      </w:r>
      <w:proofErr w:type="spellStart"/>
      <w:r w:rsidRPr="00BF3D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новых программах, проводимых Компанией, путем прямых контактов с помощью средств связи) Держателю Дисконтной карты необходимо:</w:t>
      </w:r>
    </w:p>
    <w:p w14:paraId="692BB921" w14:textId="77777777" w:rsidR="009E40EC" w:rsidRDefault="009E40EC" w:rsidP="009E40E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отказа от рассылок – клиенту необходимо отправить личное заявление в свободной форме на адрес электронной почты </w:t>
      </w:r>
      <w:hyperlink r:id="rId5" w:history="1">
        <w:r w:rsidRPr="00BF3DFE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lp</w:t>
        </w:r>
        <w:r w:rsidRPr="00BF3DFE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BF3DFE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mediexp</w:t>
        </w:r>
        <w:r w:rsidRPr="00BF3DFE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F3DFE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</w:p>
    <w:p w14:paraId="4D6A07B8" w14:textId="77777777" w:rsidR="009E40EC" w:rsidRDefault="009E40EC" w:rsidP="009E40EC">
      <w:pPr>
        <w:shd w:val="clear" w:color="auto" w:fill="FFFFFF"/>
        <w:suppressAutoHyphens w:val="0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написать заявление в салоне </w:t>
      </w:r>
      <w:proofErr w:type="spellStart"/>
      <w:r w:rsidRPr="00BF3D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(образец заявления Приложение 4) с указанием данных клиента, номера Дисконтной карты </w:t>
      </w:r>
      <w:proofErr w:type="spellStart"/>
      <w:r w:rsidRPr="00BF3D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каких рассылок (смс, </w:t>
      </w:r>
      <w:r w:rsidRPr="00BF3D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3D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клиент хочет отказаться, причину отказа от рассылок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</w:t>
      </w:r>
    </w:p>
    <w:p w14:paraId="77B70AC9" w14:textId="77777777" w:rsidR="009E40EC" w:rsidRPr="001131E6" w:rsidRDefault="009E40EC" w:rsidP="009E40EC">
      <w:pPr>
        <w:shd w:val="clear" w:color="auto" w:fill="FFFFFF"/>
        <w:suppressAutoHyphens w:val="0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перейти по ссылке, указанной в письме (для совершения отказа от </w:t>
      </w:r>
      <w:r w:rsidRPr="00BF3D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3D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1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рассылок);</w:t>
      </w:r>
    </w:p>
    <w:p w14:paraId="4425C545" w14:textId="77777777" w:rsidR="009E40EC" w:rsidRPr="00BF3DFE" w:rsidRDefault="009E40EC" w:rsidP="009E40E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изменения данных и/или подключению к рассылкам (смс, </w:t>
      </w:r>
      <w:r w:rsidRPr="00BF3D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3D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клиент может написать заявление в салоне </w:t>
      </w:r>
      <w:proofErr w:type="spellStart"/>
      <w:r w:rsidRPr="00BF3D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(образец заявления Приложение 5) с указанием вносимых изменений и номера Дисконтной карты </w:t>
      </w:r>
      <w:proofErr w:type="spellStart"/>
      <w:r w:rsidRPr="00BF3D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0DB278" w14:textId="77777777" w:rsidR="009E40EC" w:rsidRPr="00BB5190" w:rsidRDefault="009E40EC" w:rsidP="009E40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B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Информация и обработка данных, получаемых Компанией из Анкет, используется Компанией с соблюдением Федерального закона от 27.07.2006 г. №152-ФЗ «О персональных данных», в том числе используется исключительно для исполнения договора розничной купли-продажи (например, для идентификации клиента при предоставлении ему скидки по дисконтной карте или для восстановления утраченной карты с сохранением накоплений) и заключения новых договоров с субъектом персональных данных (предложения заключить договор купли-продажи товаров), а также для информирования Держателей Дисконтных карт об акциях, дисконтных программах, поступлениях новой продукции в салоны розничной сети </w:t>
      </w:r>
      <w:proofErr w:type="spellStart"/>
      <w:r w:rsidRPr="00BB51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BB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0848D98" w14:textId="77777777" w:rsidR="009E40EC" w:rsidRPr="00D76504" w:rsidRDefault="009E40EC" w:rsidP="009E40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Подписывая Анкету, каждый покупатель тем самым подтверждает свое согласие на использование Компанией, предоставленной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в маркетинговых и/или рекламных целях, методами, которые не нарушают действующее законодательство РФ (в т.ч. путем передачи третьим лицам).</w:t>
      </w:r>
    </w:p>
    <w:p w14:paraId="3838DE8E" w14:textId="77777777" w:rsidR="009E40EC" w:rsidRDefault="009E40EC" w:rsidP="009E40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В случае указания ложных (неточных, недостоверных) сведений о себе в Анкете, а также при несвоевременном изменении устаревших сведений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Держатель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Дисконтной карты самостоятельно несет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и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любых негативных последствий, связанных с такими неверными сведениями.</w:t>
      </w:r>
    </w:p>
    <w:p w14:paraId="78BEBB5C" w14:textId="77777777" w:rsidR="009E40EC" w:rsidRDefault="009E40EC" w:rsidP="009E40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Персональные данные, указанные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Анкете, хранятся в информационной системе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Компании.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система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совокупность персональных данных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Держателях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Дисконтных карт, полученных из данных о сделках, Анкет и иных источников информации, а также информационные технологии и технические средства, позволяющие осуществлять обработку персональных данных.</w:t>
      </w:r>
    </w:p>
    <w:p w14:paraId="4826A717" w14:textId="77777777" w:rsidR="009E40EC" w:rsidRPr="00B074A6" w:rsidRDefault="009E40EC" w:rsidP="009E40EC">
      <w:pPr>
        <w:shd w:val="clear" w:color="auto" w:fill="FFFFFF"/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В целях привлечения новых клиентов и исполнения обязательств в рамках партнерских соглашений Компания вправе организовывать распространение своих Дисконтных карт в магазинах других торговых сетей без условия совершения покупки. При этом Дисконтная карта, выданная клиенту торговой сети-партнера, активируется лишь после заполнения держателем карты Анкеты в соответствии с настоящей Программой в любом из салонов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E50223" w14:textId="77777777" w:rsidR="009E40EC" w:rsidRPr="00D76504" w:rsidRDefault="009E40EC" w:rsidP="009E40EC">
      <w:pPr>
        <w:numPr>
          <w:ilvl w:val="0"/>
          <w:numId w:val="8"/>
        </w:numPr>
        <w:spacing w:before="150" w:after="150" w:line="3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b/>
          <w:sz w:val="24"/>
          <w:szCs w:val="24"/>
        </w:rPr>
        <w:t>Порядок пользования Дисконтной картой</w:t>
      </w:r>
    </w:p>
    <w:p w14:paraId="258FB7F5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>Дисконтная карта вступает в силу с момента ее выдачи Держателю на основании заполненной Анкеты по форме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Дисконтной программе, и действует до момента внесения изменений в ее условия со стороны ООО «МЕДИ РУС». </w:t>
      </w:r>
    </w:p>
    <w:p w14:paraId="1590F12C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скидки Дисконтная карта должна быть предъявлена ее Держателем до момента оплаты Товара в ортопедическом салоне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80DD2D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Каждый Участник Дисконтной программы должен внимательно ознакомиться с текстом данной Программы до начала пользования Дисконтной картой. Заполнение Анкеты и пользование Дисконтной картой по умолчанию означают согласие Участника с условиями настоящей Программы. </w:t>
      </w:r>
    </w:p>
    <w:p w14:paraId="0EB21065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>Для пользования Дисконтной картой, при заполнении Анкеты каждый участник Дисконтной программы должен дать свое согласие на обработку персональных данных и получение информации об изменениях в Дисконтной программе, акциях и другой информации по следующим каналам связи:</w:t>
      </w:r>
    </w:p>
    <w:p w14:paraId="602BAEB5" w14:textId="77777777" w:rsidR="009E40EC" w:rsidRPr="00D76504" w:rsidRDefault="009E40EC" w:rsidP="009E40EC">
      <w:pPr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- электронной почте</w:t>
      </w:r>
      <w:r w:rsidRPr="00BF3DF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DA428E" w14:textId="77777777" w:rsidR="009E40EC" w:rsidRPr="00D76504" w:rsidRDefault="009E40EC" w:rsidP="009E40EC">
      <w:pPr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- на мобильный телефон, в ви</w:t>
      </w:r>
      <w:r>
        <w:rPr>
          <w:rFonts w:ascii="Times New Roman" w:eastAsia="Times New Roman" w:hAnsi="Times New Roman" w:cs="Times New Roman"/>
          <w:sz w:val="24"/>
          <w:szCs w:val="24"/>
        </w:rPr>
        <w:t>де коротких текстовых сообщений и телефонного звонка.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37EB2B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Держатель Дисконтной карты не может передавать ее другому лицу для получения скидки в сети ортопедических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45C98E" w14:textId="77777777" w:rsidR="009E40EC" w:rsidRPr="00D76504" w:rsidRDefault="009E40EC" w:rsidP="009E40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В случае любых изменений в Анкете Участника Дисконтной программы, работником   салона делается пометка об изменении данных Держателя Дисконтной карты и вносятся изменения в базу данных ООО «МЕДИ РУС». </w:t>
      </w:r>
    </w:p>
    <w:p w14:paraId="0A522D06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5.6. 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В случае утери Дисконтной карты ООО «МЕДИ РУС» Держатель Дисконтной карты может обратиться в Контактный центр по телефону 8-800-250-39-37 или в любой ортопедический салон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, и заказать новую карту. При этом утерянная карта будет заблокирована. </w:t>
      </w:r>
    </w:p>
    <w:p w14:paraId="0D95E9E4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5.7. 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Одному физическому лицу участнику Дисконтной программы может принадлежать только одна Дисконтная карта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3A97D5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5.8. 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>Дисконтная карта действует с момента выдачи ее покупателю в соответствии с п</w:t>
      </w:r>
      <w:r w:rsidRPr="00BF3DFE">
        <w:rPr>
          <w:rFonts w:ascii="Times New Roman" w:eastAsia="Times New Roman" w:hAnsi="Times New Roman" w:cs="Times New Roman"/>
          <w:sz w:val="24"/>
          <w:szCs w:val="24"/>
        </w:rPr>
        <w:t>.4.3. и п.4.4. настоящей Дисконтной программы.</w:t>
      </w:r>
    </w:p>
    <w:p w14:paraId="21DFB593" w14:textId="77777777" w:rsidR="009E40EC" w:rsidRPr="00D76504" w:rsidRDefault="009E40EC" w:rsidP="009E4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459129" w14:textId="77777777" w:rsidR="009E40EC" w:rsidRPr="00D76504" w:rsidRDefault="009E40EC" w:rsidP="009E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76504">
        <w:rPr>
          <w:rFonts w:ascii="Times New Roman" w:eastAsia="Times New Roman" w:hAnsi="Times New Roman" w:cs="Times New Roman"/>
          <w:b/>
          <w:sz w:val="24"/>
          <w:szCs w:val="24"/>
        </w:rPr>
        <w:t>. Условия и порядок предоставления скидок на товар,</w:t>
      </w:r>
    </w:p>
    <w:p w14:paraId="6DDE93AE" w14:textId="77777777" w:rsidR="009E40EC" w:rsidRPr="00D76504" w:rsidRDefault="009E40EC" w:rsidP="009E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76504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реализуемый в розничной сети </w:t>
      </w:r>
      <w:proofErr w:type="spellStart"/>
      <w:r w:rsidRPr="00D765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medi</w:t>
      </w:r>
      <w:proofErr w:type="spellEnd"/>
    </w:p>
    <w:p w14:paraId="0ED4667C" w14:textId="77777777" w:rsidR="009E40EC" w:rsidRPr="00D76504" w:rsidRDefault="009E40EC" w:rsidP="009E4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56C68A9" w14:textId="77777777" w:rsidR="009E40EC" w:rsidRPr="003B5B85" w:rsidRDefault="009E40EC" w:rsidP="009E40EC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B5B85">
        <w:rPr>
          <w:rFonts w:ascii="Times New Roman" w:eastAsia="Times New Roman" w:hAnsi="Times New Roman" w:cs="Times New Roman"/>
          <w:sz w:val="24"/>
          <w:szCs w:val="24"/>
          <w:u w:val="single"/>
        </w:rPr>
        <w:t>Порядок предоставления скидок по дисконтным картам:</w:t>
      </w:r>
    </w:p>
    <w:p w14:paraId="2AF7C50E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F839F" w14:textId="77777777" w:rsidR="009E40EC" w:rsidRPr="00D76504" w:rsidRDefault="009E40EC" w:rsidP="009E40EC">
      <w:pPr>
        <w:numPr>
          <w:ilvl w:val="2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Дисконтная карта предоставляет 10%-ю скидку на приобретение Товаров в сети ортопедических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796D49" w14:textId="77777777" w:rsidR="009E40EC" w:rsidRPr="00D76504" w:rsidRDefault="009E40EC" w:rsidP="009E40EC">
      <w:pPr>
        <w:numPr>
          <w:ilvl w:val="2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Дисконтная карта действует только при предъявлении ее Держателем перед оплатой Товара в сети ортопедических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62738C" w14:textId="77777777" w:rsidR="009E40EC" w:rsidRPr="00D76504" w:rsidRDefault="009E40EC" w:rsidP="009E40EC">
      <w:pPr>
        <w:numPr>
          <w:ilvl w:val="2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Скидка по Дисконтной карте не действует на Товары по сниженным ценам, не суммируется со скидами по специальным предложениям и акциям, если иное не оговорено условиями акций. </w:t>
      </w:r>
    </w:p>
    <w:p w14:paraId="37F77629" w14:textId="77777777" w:rsidR="009E40EC" w:rsidRPr="00D76504" w:rsidRDefault="009E40EC" w:rsidP="009E40EC">
      <w:pPr>
        <w:numPr>
          <w:ilvl w:val="2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Дисконтная карта не действует на товары, которые уже имеют скидку, во время распродаж и промо-акций, если иное не оговорено условиями этих мероприятий.</w:t>
      </w:r>
    </w:p>
    <w:p w14:paraId="2B7CD47E" w14:textId="77777777" w:rsidR="009E40EC" w:rsidRPr="00D76504" w:rsidRDefault="009E40EC" w:rsidP="009E40EC">
      <w:pPr>
        <w:numPr>
          <w:ilvl w:val="2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Скидки на приобретение подарочных сертификатов в рамках настоящей Дисконтной программы не действуют.</w:t>
      </w:r>
    </w:p>
    <w:p w14:paraId="6EF0B831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72883" w14:textId="77777777" w:rsidR="009E40EC" w:rsidRPr="003B5B85" w:rsidRDefault="009E40EC" w:rsidP="009E4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3B5B85">
        <w:rPr>
          <w:rFonts w:ascii="Times New Roman" w:eastAsia="Times New Roman" w:hAnsi="Times New Roman" w:cs="Times New Roman"/>
          <w:sz w:val="24"/>
          <w:szCs w:val="24"/>
          <w:u w:val="single"/>
        </w:rPr>
        <w:t>.2. Порядок предоставления скидок льготным категориям граждан:</w:t>
      </w:r>
    </w:p>
    <w:p w14:paraId="1039F50C" w14:textId="77777777" w:rsidR="009E40EC" w:rsidRPr="00D76504" w:rsidRDefault="009E40EC" w:rsidP="009E40E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A7D77" w14:textId="77777777" w:rsidR="009E40EC" w:rsidRPr="00D76504" w:rsidRDefault="009E40EC" w:rsidP="009E40EC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.2.1.  При приобретении Товаров в сети ортопедических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скидка   на товар, приобретаемый льготными категориями граждан, согласно следующего перечня:</w:t>
      </w:r>
    </w:p>
    <w:p w14:paraId="682C093B" w14:textId="77777777" w:rsidR="009E40EC" w:rsidRPr="00D76504" w:rsidRDefault="009E40EC" w:rsidP="009E40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Инвалиды I, II, III группы, инвалиды детства</w:t>
      </w:r>
    </w:p>
    <w:p w14:paraId="7C6B15D0" w14:textId="77777777" w:rsidR="009E40EC" w:rsidRPr="00D76504" w:rsidRDefault="009E40EC" w:rsidP="009E40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Ветераны войн, граждане, подвергшиеся воздействию радиации вследствие катастрофы на Чернобыльской АЭС</w:t>
      </w:r>
    </w:p>
    <w:p w14:paraId="3330D6A8" w14:textId="77777777" w:rsidR="009E40EC" w:rsidRPr="00D76504" w:rsidRDefault="009E40EC" w:rsidP="009E40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Дети до 16 лет из многодетных семей (от 3 детей и более) и их родители</w:t>
      </w:r>
    </w:p>
    <w:p w14:paraId="73A7BBE0" w14:textId="77777777" w:rsidR="009E40EC" w:rsidRPr="00D76504" w:rsidRDefault="009E40EC" w:rsidP="009E40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Беременные женщины</w:t>
      </w:r>
    </w:p>
    <w:p w14:paraId="04DF8035" w14:textId="77777777" w:rsidR="009E40EC" w:rsidRPr="00D76504" w:rsidRDefault="009E40EC" w:rsidP="009E40E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.2.2. Участникам Дисконтной программы, относящимся к льготным категориям граждан, перечисленным в пункте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>.2.1. предоставляется скидка с первой покупки в размере 10% от стоимости приобретенного Товара. Скидка предоставляется при условии заполнения заявления на предоставление скидки, по форме Приложения 3 к настоящей Дисконтной Программе, и предъявления копии документа, подтверждающего отнесение Покупателя к льготной категории граждан.</w:t>
      </w:r>
    </w:p>
    <w:p w14:paraId="0D46203D" w14:textId="77777777" w:rsidR="009E40EC" w:rsidRPr="00D76504" w:rsidRDefault="009E40EC" w:rsidP="009E40E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Отказ физического лица от заполнения заявления </w:t>
      </w:r>
      <w:r w:rsidRPr="00E247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и/или предъявления документа, подтверждающего отнесение Покупателя к льготной категории граждан</w:t>
      </w: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является основанием для отказа предоставить скидку на товар.</w:t>
      </w:r>
    </w:p>
    <w:p w14:paraId="564F735D" w14:textId="77777777" w:rsidR="009E40EC" w:rsidRPr="00D76504" w:rsidRDefault="009E40EC" w:rsidP="009E4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9A142" w14:textId="77777777" w:rsidR="009E40EC" w:rsidRPr="003B5B85" w:rsidRDefault="009E40EC" w:rsidP="009E40EC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B5B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Порядок предоставления прочих скидок: </w:t>
      </w:r>
    </w:p>
    <w:p w14:paraId="297C3F17" w14:textId="77777777" w:rsidR="009E40EC" w:rsidRPr="00D76504" w:rsidRDefault="009E40EC" w:rsidP="009E40EC">
      <w:pPr>
        <w:spacing w:after="0" w:line="240" w:lineRule="auto"/>
        <w:ind w:left="681"/>
        <w:rPr>
          <w:rFonts w:ascii="Times New Roman" w:eastAsia="Times New Roman" w:hAnsi="Times New Roman" w:cs="Times New Roman"/>
          <w:sz w:val="24"/>
          <w:szCs w:val="24"/>
        </w:rPr>
      </w:pPr>
    </w:p>
    <w:p w14:paraId="1E8D0E3A" w14:textId="77777777" w:rsidR="009E40EC" w:rsidRPr="00D76504" w:rsidRDefault="009E40EC" w:rsidP="009E40EC">
      <w:pPr>
        <w:numPr>
          <w:ilvl w:val="2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Скидки на товар в розничной сети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 также могут предоставляться в соответствии с маркетинговой и ценовой политикой компании по специальным предложениям и акциям, а также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проводимых партнерских программ.</w:t>
      </w:r>
    </w:p>
    <w:p w14:paraId="24679BBE" w14:textId="77777777" w:rsidR="009E40EC" w:rsidRPr="00D76504" w:rsidRDefault="009E40EC" w:rsidP="009E40EC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Скидка в размере 4% от стоимости приобретаемого Товара предоставляется розничным покупателям, предъявившим при совершении покупки товара в сети ортопедических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>, рекомендацию врача о необходимости применения приобретаемых Товаров медицинского назначения.</w:t>
      </w:r>
    </w:p>
    <w:p w14:paraId="35CE853E" w14:textId="77777777" w:rsidR="009E40EC" w:rsidRPr="00D76504" w:rsidRDefault="009E40EC" w:rsidP="009E40EC">
      <w:pPr>
        <w:numPr>
          <w:ilvl w:val="2"/>
          <w:numId w:val="10"/>
        </w:numPr>
        <w:shd w:val="clear" w:color="auto" w:fill="FFFFFF"/>
        <w:tabs>
          <w:tab w:val="center" w:pos="709"/>
        </w:tabs>
        <w:suppressAutoHyphens w:val="0"/>
        <w:spacing w:before="150" w:beforeAutospacing="1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504">
        <w:rPr>
          <w:rFonts w:ascii="Times New Roman" w:eastAsia="Times New Roman" w:hAnsi="Times New Roman" w:cs="Times New Roman"/>
          <w:sz w:val="24"/>
          <w:szCs w:val="24"/>
        </w:rPr>
        <w:t>Скидка в размере 10% от стоимости приобретаемого Товара с первой покупки предоставляется розничным покупателям, предъявившим дисконтную карту «Лайт-Степ», «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</w:rPr>
        <w:t>Ортека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</w:rPr>
        <w:t>Ладомед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</w:rPr>
        <w:t xml:space="preserve">» или другого ортопедического салона.  </w:t>
      </w:r>
    </w:p>
    <w:p w14:paraId="4EDA5E5C" w14:textId="77777777" w:rsidR="009E40EC" w:rsidRPr="00D76504" w:rsidRDefault="009E40EC" w:rsidP="009E40EC">
      <w:pPr>
        <w:shd w:val="clear" w:color="auto" w:fill="FFFFFF"/>
        <w:tabs>
          <w:tab w:val="center" w:pos="709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2CA29" w14:textId="77777777" w:rsidR="009E40EC" w:rsidRDefault="009E40EC" w:rsidP="009E40EC">
      <w:pPr>
        <w:numPr>
          <w:ilvl w:val="1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товаров с применением скидок подразумевает снижение их цены в рамках конкретной сделки и определяет рыночную цену товаров.</w:t>
      </w:r>
    </w:p>
    <w:p w14:paraId="2AF25F76" w14:textId="77777777" w:rsidR="009E40EC" w:rsidRDefault="009E40EC" w:rsidP="009E40EC">
      <w:pPr>
        <w:shd w:val="clear" w:color="auto" w:fill="FFFFFF"/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5002B" w14:textId="77777777" w:rsidR="009E40EC" w:rsidRPr="00D76504" w:rsidRDefault="009E40EC" w:rsidP="009E40EC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условия</w:t>
      </w:r>
    </w:p>
    <w:p w14:paraId="5B5EABD3" w14:textId="020F586C" w:rsidR="009E40EC" w:rsidRPr="00D76504" w:rsidRDefault="009E40EC" w:rsidP="009E40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оставляет за собой право вносить любые изменения в условия обращения Дисконтных карт в любое время без предварительного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Держателей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Дисконтных карт. Информация об указанных изменениях доступна у менеджеров торговых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залов сети магазинов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телефону Горячей линии 8-800-250-39-37 с указанием момента введения в действие. </w:t>
      </w:r>
    </w:p>
    <w:p w14:paraId="4BC721A4" w14:textId="7E28E613" w:rsidR="009E40EC" w:rsidRPr="009E40EC" w:rsidRDefault="009E40EC" w:rsidP="009E40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D76504">
        <w:rPr>
          <w:rFonts w:ascii="Times New Roman" w:hAnsi="Times New Roman" w:cs="Times New Roman"/>
          <w:sz w:val="24"/>
          <w:szCs w:val="24"/>
        </w:rPr>
        <w:t xml:space="preserve">Условия предоставления скидок и их размеры могут быть изменены Компанией в одностороннем порядке без специального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Держателей</w:t>
      </w:r>
      <w:r w:rsidRPr="00D76504">
        <w:rPr>
          <w:rFonts w:ascii="Times New Roman" w:hAnsi="Times New Roman" w:cs="Times New Roman"/>
          <w:sz w:val="24"/>
          <w:szCs w:val="24"/>
        </w:rPr>
        <w:t xml:space="preserve"> Дисконтных карт. Поскольку условия предоставления скидок и их величина могут изменяться,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Держатели</w:t>
      </w:r>
      <w:r w:rsidRPr="00D76504">
        <w:rPr>
          <w:rFonts w:ascii="Times New Roman" w:hAnsi="Times New Roman" w:cs="Times New Roman"/>
          <w:sz w:val="24"/>
          <w:szCs w:val="24"/>
        </w:rPr>
        <w:t xml:space="preserve"> Дисконтных карт вправе рассчитывать на величину скидок, действующую на момент покупки.</w:t>
      </w:r>
    </w:p>
    <w:p w14:paraId="29A1A523" w14:textId="25C47E2A" w:rsidR="009E40EC" w:rsidRDefault="009E40EC" w:rsidP="009E40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</w:t>
      </w:r>
      <w:r w:rsidRPr="00BF3D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Программой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 открытом доступе в сети салонов </w:t>
      </w:r>
      <w:proofErr w:type="spellStart"/>
      <w:r w:rsidRPr="00D76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</w:t>
      </w:r>
      <w:proofErr w:type="spellEnd"/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Держатель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Дисконтной карты самостоятельно отслеживает изменения в условиях обращения Дисконтных карт.</w:t>
      </w:r>
    </w:p>
    <w:p w14:paraId="3F629C64" w14:textId="657071A4" w:rsidR="009E40EC" w:rsidRDefault="009E40EC" w:rsidP="009E40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данных правил не является основанием для предъявления каких-либо претензий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Держателей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Дисконтных карт. Компания не несёт ответственности за прямые или косвенные убытки, связанные с их использованием. </w:t>
      </w:r>
    </w:p>
    <w:p w14:paraId="451682D7" w14:textId="77777777" w:rsidR="009E40EC" w:rsidRDefault="009E40EC" w:rsidP="009E40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Pr="00D765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гарантирует защиту личных данных, предоставленных клиентом при регистрации и данных, полученных при использовании карт.</w:t>
      </w:r>
    </w:p>
    <w:p w14:paraId="54DA008C" w14:textId="642BD672" w:rsidR="007724F4" w:rsidRDefault="007724F4" w:rsidP="009E40EC"/>
    <w:sectPr w:rsidR="007724F4" w:rsidSect="009E40E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985"/>
    <w:multiLevelType w:val="multilevel"/>
    <w:tmpl w:val="A5507D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4125D"/>
    <w:multiLevelType w:val="hybridMultilevel"/>
    <w:tmpl w:val="09A6A5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611894"/>
    <w:multiLevelType w:val="hybridMultilevel"/>
    <w:tmpl w:val="43B4CF9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AE196E"/>
    <w:multiLevelType w:val="hybridMultilevel"/>
    <w:tmpl w:val="00C4D62A"/>
    <w:lvl w:ilvl="0" w:tplc="FC7A748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1F92101"/>
    <w:multiLevelType w:val="hybridMultilevel"/>
    <w:tmpl w:val="1938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44F70"/>
    <w:multiLevelType w:val="multilevel"/>
    <w:tmpl w:val="5FB632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1E2C65"/>
    <w:multiLevelType w:val="multilevel"/>
    <w:tmpl w:val="4972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458BF"/>
    <w:multiLevelType w:val="multilevel"/>
    <w:tmpl w:val="A8B848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E30C35"/>
    <w:multiLevelType w:val="multilevel"/>
    <w:tmpl w:val="ECA64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0EA0A2D"/>
    <w:multiLevelType w:val="hybridMultilevel"/>
    <w:tmpl w:val="082CE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308D1"/>
    <w:multiLevelType w:val="multilevel"/>
    <w:tmpl w:val="CE24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341215">
    <w:abstractNumId w:val="6"/>
  </w:num>
  <w:num w:numId="2" w16cid:durableId="941185869">
    <w:abstractNumId w:val="10"/>
  </w:num>
  <w:num w:numId="3" w16cid:durableId="30882625">
    <w:abstractNumId w:val="0"/>
  </w:num>
  <w:num w:numId="4" w16cid:durableId="190730818">
    <w:abstractNumId w:val="1"/>
  </w:num>
  <w:num w:numId="5" w16cid:durableId="481393501">
    <w:abstractNumId w:val="9"/>
  </w:num>
  <w:num w:numId="6" w16cid:durableId="371923478">
    <w:abstractNumId w:val="2"/>
  </w:num>
  <w:num w:numId="7" w16cid:durableId="1552614670">
    <w:abstractNumId w:val="4"/>
  </w:num>
  <w:num w:numId="8" w16cid:durableId="183057628">
    <w:abstractNumId w:val="3"/>
  </w:num>
  <w:num w:numId="9" w16cid:durableId="340091423">
    <w:abstractNumId w:val="5"/>
  </w:num>
  <w:num w:numId="10" w16cid:durableId="431436173">
    <w:abstractNumId w:val="7"/>
  </w:num>
  <w:num w:numId="11" w16cid:durableId="983892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F4"/>
    <w:rsid w:val="004E5631"/>
    <w:rsid w:val="007724F4"/>
    <w:rsid w:val="009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1C13AF"/>
  <w15:chartTrackingRefBased/>
  <w15:docId w15:val="{34880128-EA36-4204-9DFA-4B7F22B5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0EC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4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4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4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4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4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4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24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4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24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24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24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semiHidden/>
    <w:rsid w:val="009E4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p@mediex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2256</Words>
  <Characters>12864</Characters>
  <Application>Microsoft Office Word</Application>
  <DocSecurity>0</DocSecurity>
  <Lines>107</Lines>
  <Paragraphs>30</Paragraphs>
  <ScaleCrop>false</ScaleCrop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Дворцов Александр</dc:creator>
  <cp:keywords/>
  <dc:description/>
  <cp:lastModifiedBy>Дворцов Александр</cp:lastModifiedBy>
  <cp:revision>2</cp:revision>
  <dcterms:created xsi:type="dcterms:W3CDTF">2025-10-03T10:55:00Z</dcterms:created>
  <dcterms:modified xsi:type="dcterms:W3CDTF">2025-10-03T10:59:00Z</dcterms:modified>
</cp:coreProperties>
</file>